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7477" w14:textId="6054D5AE" w:rsidR="00DB3905" w:rsidRDefault="00F7293F" w:rsidP="00101862">
      <w:pPr>
        <w:pStyle w:val="NoSpacing"/>
        <w:rPr>
          <w:rFonts w:cstheme="minorHAnsi"/>
        </w:rPr>
      </w:pPr>
      <w:r>
        <w:rPr>
          <w:rFonts w:cstheme="minorHAnsi"/>
        </w:rPr>
        <w:t>Date: ______________________________</w:t>
      </w:r>
    </w:p>
    <w:p w14:paraId="750EBF85" w14:textId="77777777" w:rsidR="00F7293F" w:rsidRPr="00F0273F" w:rsidRDefault="00F7293F" w:rsidP="00101862">
      <w:pPr>
        <w:pStyle w:val="NoSpacing"/>
        <w:rPr>
          <w:rFonts w:cstheme="minorHAnsi"/>
        </w:rPr>
      </w:pPr>
    </w:p>
    <w:p w14:paraId="43CB6338" w14:textId="6D9986AA" w:rsidR="00DB3905" w:rsidRPr="00F0273F" w:rsidRDefault="00327FD8" w:rsidP="00101862">
      <w:pPr>
        <w:pStyle w:val="NoSpacing"/>
        <w:rPr>
          <w:rFonts w:cstheme="minorHAnsi"/>
        </w:rPr>
      </w:pPr>
      <w:r w:rsidRPr="00F0273F">
        <w:rPr>
          <w:rFonts w:cstheme="minorHAnsi"/>
        </w:rPr>
        <w:t>HSA-FSA</w:t>
      </w:r>
      <w:r w:rsidR="001210F3" w:rsidRPr="00F0273F">
        <w:rPr>
          <w:rFonts w:cstheme="minorHAnsi"/>
        </w:rPr>
        <w:t xml:space="preserve"> </w:t>
      </w:r>
      <w:r w:rsidR="00DB3905" w:rsidRPr="00F0273F">
        <w:rPr>
          <w:rFonts w:cstheme="minorHAnsi"/>
        </w:rPr>
        <w:t xml:space="preserve">Letter </w:t>
      </w:r>
      <w:r w:rsidR="001210F3" w:rsidRPr="00F0273F">
        <w:rPr>
          <w:rFonts w:cstheme="minorHAnsi"/>
        </w:rPr>
        <w:t>RE:</w:t>
      </w:r>
      <w:r w:rsidR="00DB3905" w:rsidRPr="00F0273F">
        <w:rPr>
          <w:rFonts w:cstheme="minorHAnsi"/>
        </w:rPr>
        <w:t xml:space="preserve"> </w:t>
      </w:r>
      <w:proofErr w:type="spellStart"/>
      <w:r w:rsidR="00684B8D">
        <w:rPr>
          <w:rFonts w:cstheme="minorHAnsi"/>
          <w:color w:val="000000" w:themeColor="text1"/>
        </w:rPr>
        <w:t>Cryoneurolysis</w:t>
      </w:r>
      <w:proofErr w:type="spellEnd"/>
      <w:r w:rsidR="00611406">
        <w:rPr>
          <w:rFonts w:cstheme="minorHAnsi"/>
          <w:color w:val="000000" w:themeColor="text1"/>
        </w:rPr>
        <w:t xml:space="preserve"> with the </w:t>
      </w:r>
      <w:proofErr w:type="spellStart"/>
      <w:r w:rsidR="00611406" w:rsidRPr="00F0273F">
        <w:rPr>
          <w:rFonts w:cstheme="minorHAnsi"/>
          <w:color w:val="000000" w:themeColor="text1"/>
        </w:rPr>
        <w:t>iovera</w:t>
      </w:r>
      <w:proofErr w:type="spellEnd"/>
      <w:r w:rsidR="00611406" w:rsidRPr="00F0273F">
        <w:rPr>
          <w:rFonts w:cstheme="minorHAnsi"/>
          <w:color w:val="000000" w:themeColor="text1"/>
        </w:rPr>
        <w:t>°</w:t>
      </w:r>
      <w:r w:rsidR="00611406">
        <w:rPr>
          <w:rFonts w:cstheme="minorHAnsi"/>
          <w:color w:val="000000" w:themeColor="text1"/>
        </w:rPr>
        <w:t xml:space="preserve"> System</w:t>
      </w:r>
    </w:p>
    <w:p w14:paraId="1FBC35D7" w14:textId="77777777" w:rsidR="00DB3905" w:rsidRPr="00F0273F" w:rsidRDefault="00DB3905" w:rsidP="00101862">
      <w:pPr>
        <w:pStyle w:val="NoSpacing"/>
        <w:rPr>
          <w:rFonts w:cstheme="minorHAnsi"/>
        </w:rPr>
      </w:pPr>
    </w:p>
    <w:p w14:paraId="55E3CE4B" w14:textId="77777777" w:rsidR="00327FD8" w:rsidRPr="00F0273F" w:rsidRDefault="00327FD8" w:rsidP="00101862">
      <w:pPr>
        <w:pStyle w:val="NoSpacing"/>
        <w:rPr>
          <w:rFonts w:cstheme="minorHAnsi"/>
        </w:rPr>
      </w:pPr>
      <w:r w:rsidRPr="00F0273F">
        <w:rPr>
          <w:rFonts w:cstheme="minorHAnsi"/>
        </w:rPr>
        <w:t>To Whom It May Concern:</w:t>
      </w:r>
    </w:p>
    <w:p w14:paraId="57893286" w14:textId="77777777" w:rsidR="00327FD8" w:rsidRPr="00F0273F" w:rsidRDefault="00327FD8" w:rsidP="00101862">
      <w:pPr>
        <w:pStyle w:val="NoSpacing"/>
        <w:rPr>
          <w:rFonts w:cstheme="minorHAnsi"/>
        </w:rPr>
      </w:pPr>
    </w:p>
    <w:p w14:paraId="7277ED84" w14:textId="37960412" w:rsidR="00F7293F" w:rsidRPr="00F0273F" w:rsidRDefault="00467C3A" w:rsidP="00F7293F">
      <w:pPr>
        <w:pStyle w:val="NoSpacing"/>
        <w:rPr>
          <w:rFonts w:cstheme="minorHAnsi"/>
          <w:color w:val="000000" w:themeColor="text1"/>
        </w:rPr>
      </w:pPr>
      <w:r>
        <w:rPr>
          <w:rFonts w:cstheme="minorHAnsi"/>
          <w:color w:val="000000" w:themeColor="text1"/>
        </w:rPr>
        <w:t xml:space="preserve">Licensed healthcare providers use </w:t>
      </w:r>
      <w:r w:rsidR="00F7293F">
        <w:rPr>
          <w:rFonts w:cstheme="minorHAnsi"/>
          <w:color w:val="000000" w:themeColor="text1"/>
        </w:rPr>
        <w:t xml:space="preserve">Pacira </w:t>
      </w:r>
      <w:proofErr w:type="spellStart"/>
      <w:r w:rsidR="00E97877">
        <w:rPr>
          <w:rFonts w:cstheme="minorHAnsi"/>
          <w:color w:val="000000" w:themeColor="text1"/>
        </w:rPr>
        <w:t>BioSciences</w:t>
      </w:r>
      <w:proofErr w:type="spellEnd"/>
      <w:r w:rsidR="00F7293F">
        <w:rPr>
          <w:rFonts w:cstheme="minorHAnsi"/>
          <w:color w:val="000000" w:themeColor="text1"/>
        </w:rPr>
        <w:t xml:space="preserve">, Inc.’s </w:t>
      </w:r>
      <w:proofErr w:type="spellStart"/>
      <w:r w:rsidR="00F7293F" w:rsidRPr="00F0273F">
        <w:rPr>
          <w:rFonts w:cstheme="minorHAnsi"/>
          <w:color w:val="000000" w:themeColor="text1"/>
        </w:rPr>
        <w:t>iovera</w:t>
      </w:r>
      <w:proofErr w:type="spellEnd"/>
      <w:r w:rsidR="00F7293F" w:rsidRPr="00F0273F">
        <w:rPr>
          <w:rFonts w:cstheme="minorHAnsi"/>
          <w:color w:val="000000" w:themeColor="text1"/>
        </w:rPr>
        <w:t xml:space="preserve">° </w:t>
      </w:r>
      <w:proofErr w:type="spellStart"/>
      <w:r w:rsidR="00F7293F" w:rsidRPr="00F0273F">
        <w:rPr>
          <w:rFonts w:cstheme="minorHAnsi"/>
          <w:color w:val="000000" w:themeColor="text1"/>
        </w:rPr>
        <w:t>cryoneurolysis</w:t>
      </w:r>
      <w:proofErr w:type="spellEnd"/>
      <w:r w:rsidR="00F7293F" w:rsidRPr="00F0273F">
        <w:rPr>
          <w:rFonts w:cstheme="minorHAnsi"/>
          <w:color w:val="000000" w:themeColor="text1"/>
        </w:rPr>
        <w:t xml:space="preserve"> / cold therapy</w:t>
      </w:r>
      <w:r w:rsidR="00F7293F">
        <w:rPr>
          <w:rFonts w:cstheme="minorHAnsi"/>
          <w:color w:val="000000" w:themeColor="text1"/>
        </w:rPr>
        <w:t xml:space="preserve"> </w:t>
      </w:r>
      <w:r>
        <w:rPr>
          <w:rFonts w:cstheme="minorHAnsi"/>
          <w:color w:val="000000" w:themeColor="text1"/>
        </w:rPr>
        <w:t>to manage their patients’ pain</w:t>
      </w:r>
      <w:r w:rsidR="00F7293F" w:rsidRPr="00F0273F">
        <w:rPr>
          <w:rFonts w:cstheme="minorHAnsi"/>
          <w:color w:val="000000" w:themeColor="text1"/>
        </w:rPr>
        <w:t>.</w:t>
      </w:r>
    </w:p>
    <w:p w14:paraId="38FA3960" w14:textId="77777777" w:rsidR="00F7293F" w:rsidRDefault="00F7293F" w:rsidP="00101862">
      <w:pPr>
        <w:pStyle w:val="NoSpacing"/>
        <w:rPr>
          <w:rFonts w:cstheme="minorHAnsi"/>
        </w:rPr>
      </w:pPr>
    </w:p>
    <w:p w14:paraId="6E1EE03F" w14:textId="39BD9497" w:rsidR="00327FD8" w:rsidRPr="00F0273F" w:rsidRDefault="00327FD8" w:rsidP="00101862">
      <w:pPr>
        <w:pStyle w:val="NoSpacing"/>
        <w:rPr>
          <w:rFonts w:cstheme="minorHAnsi"/>
        </w:rPr>
      </w:pPr>
      <w:r w:rsidRPr="00F0273F">
        <w:rPr>
          <w:rFonts w:cstheme="minorHAnsi"/>
        </w:rPr>
        <w:t>The following patient</w:t>
      </w:r>
      <w:r w:rsidR="00884AF1">
        <w:rPr>
          <w:rFonts w:cstheme="minorHAnsi"/>
        </w:rPr>
        <w:t>,</w:t>
      </w:r>
      <w:r w:rsidRPr="00F0273F">
        <w:rPr>
          <w:rFonts w:cstheme="minorHAnsi"/>
        </w:rPr>
        <w:t xml:space="preserve"> ____________________________________________________________</w:t>
      </w:r>
      <w:r w:rsidR="00884AF1">
        <w:rPr>
          <w:rFonts w:cstheme="minorHAnsi"/>
        </w:rPr>
        <w:t>______,</w:t>
      </w:r>
    </w:p>
    <w:p w14:paraId="28DC3791" w14:textId="0A197764" w:rsidR="00327FD8" w:rsidRDefault="00327FD8" w:rsidP="00101862">
      <w:pPr>
        <w:pStyle w:val="NoSpacing"/>
        <w:rPr>
          <w:rFonts w:cstheme="minorHAnsi"/>
        </w:rPr>
      </w:pPr>
      <w:r w:rsidRPr="00F0273F">
        <w:rPr>
          <w:rFonts w:cstheme="minorHAnsi"/>
        </w:rPr>
        <w:t xml:space="preserve">has elected to receive </w:t>
      </w:r>
      <w:r w:rsidR="007A4C07">
        <w:rPr>
          <w:rFonts w:cstheme="minorHAnsi"/>
        </w:rPr>
        <w:t xml:space="preserve">the </w:t>
      </w:r>
      <w:proofErr w:type="spellStart"/>
      <w:r w:rsidR="00DB3905" w:rsidRPr="00F0273F">
        <w:rPr>
          <w:rFonts w:cstheme="minorHAnsi"/>
          <w:color w:val="000000" w:themeColor="text1"/>
        </w:rPr>
        <w:t>iovera</w:t>
      </w:r>
      <w:proofErr w:type="spellEnd"/>
      <w:r w:rsidR="00DB3905" w:rsidRPr="00F0273F">
        <w:rPr>
          <w:rFonts w:cstheme="minorHAnsi"/>
          <w:color w:val="000000" w:themeColor="text1"/>
        </w:rPr>
        <w:t>°</w:t>
      </w:r>
      <w:r w:rsidR="00F7293F">
        <w:rPr>
          <w:rFonts w:cstheme="minorHAnsi"/>
          <w:color w:val="000000" w:themeColor="text1"/>
        </w:rPr>
        <w:t xml:space="preserve"> treatment</w:t>
      </w:r>
      <w:r w:rsidRPr="00F0273F">
        <w:rPr>
          <w:rFonts w:cstheme="minorHAnsi"/>
          <w:color w:val="000000" w:themeColor="text1"/>
        </w:rPr>
        <w:t xml:space="preserve"> under a </w:t>
      </w:r>
      <w:r w:rsidR="00684B8D">
        <w:rPr>
          <w:rFonts w:cstheme="minorHAnsi"/>
          <w:color w:val="000000" w:themeColor="text1"/>
        </w:rPr>
        <w:t xml:space="preserve">patient </w:t>
      </w:r>
      <w:r w:rsidRPr="00F0273F">
        <w:rPr>
          <w:rFonts w:cstheme="minorHAnsi"/>
          <w:color w:val="000000" w:themeColor="text1"/>
        </w:rPr>
        <w:t>pay program</w:t>
      </w:r>
      <w:r w:rsidR="00DB3905" w:rsidRPr="00F0273F">
        <w:rPr>
          <w:rFonts w:cstheme="minorHAnsi"/>
        </w:rPr>
        <w:t>.</w:t>
      </w:r>
      <w:r w:rsidRPr="00F0273F">
        <w:rPr>
          <w:rFonts w:cstheme="minorHAnsi"/>
        </w:rPr>
        <w:t xml:space="preserve"> Accordingly, they are seeking reimbursement for th</w:t>
      </w:r>
      <w:r w:rsidR="00DB31E7">
        <w:rPr>
          <w:rFonts w:cstheme="minorHAnsi"/>
        </w:rPr>
        <w:t>e</w:t>
      </w:r>
      <w:r w:rsidRPr="00F0273F">
        <w:rPr>
          <w:rFonts w:cstheme="minorHAnsi"/>
        </w:rPr>
        <w:t xml:space="preserve"> </w:t>
      </w:r>
      <w:r w:rsidR="00F0273F" w:rsidRPr="00F0273F">
        <w:rPr>
          <w:rFonts w:cstheme="minorHAnsi"/>
        </w:rPr>
        <w:t xml:space="preserve">medical treatment </w:t>
      </w:r>
      <w:r w:rsidRPr="00F0273F">
        <w:rPr>
          <w:rFonts w:cstheme="minorHAnsi"/>
        </w:rPr>
        <w:t xml:space="preserve">expense </w:t>
      </w:r>
      <w:r w:rsidR="00DB31E7">
        <w:rPr>
          <w:rFonts w:cstheme="minorHAnsi"/>
        </w:rPr>
        <w:t xml:space="preserve">they have incurred, </w:t>
      </w:r>
      <w:r w:rsidRPr="00F0273F">
        <w:rPr>
          <w:rFonts w:cstheme="minorHAnsi"/>
        </w:rPr>
        <w:t xml:space="preserve">from their </w:t>
      </w:r>
      <w:r w:rsidR="00E528BA">
        <w:rPr>
          <w:rFonts w:cstheme="minorHAnsi"/>
        </w:rPr>
        <w:t>Health Savings Account (HSA)</w:t>
      </w:r>
      <w:r w:rsidRPr="00F0273F">
        <w:rPr>
          <w:rFonts w:cstheme="minorHAnsi"/>
        </w:rPr>
        <w:t xml:space="preserve"> or </w:t>
      </w:r>
      <w:r w:rsidR="00E528BA">
        <w:rPr>
          <w:rFonts w:cstheme="minorHAnsi"/>
        </w:rPr>
        <w:t>Flexible Spending Account (</w:t>
      </w:r>
      <w:r w:rsidRPr="00F0273F">
        <w:rPr>
          <w:rFonts w:cstheme="minorHAnsi"/>
        </w:rPr>
        <w:t>FSA</w:t>
      </w:r>
      <w:r w:rsidR="00E528BA">
        <w:rPr>
          <w:rFonts w:cstheme="minorHAnsi"/>
        </w:rPr>
        <w:t>)</w:t>
      </w:r>
      <w:r w:rsidRPr="00F0273F">
        <w:rPr>
          <w:rFonts w:cstheme="minorHAnsi"/>
        </w:rPr>
        <w:t>.</w:t>
      </w:r>
      <w:r w:rsidR="00DB3905" w:rsidRPr="00F0273F">
        <w:rPr>
          <w:rFonts w:cstheme="minorHAnsi"/>
        </w:rPr>
        <w:t xml:space="preserve"> </w:t>
      </w:r>
    </w:p>
    <w:p w14:paraId="4600481D" w14:textId="77777777" w:rsidR="00327FD8" w:rsidRPr="00F0273F" w:rsidRDefault="00327FD8" w:rsidP="00101862">
      <w:pPr>
        <w:pStyle w:val="NoSpacing"/>
        <w:rPr>
          <w:rFonts w:cstheme="minorHAnsi"/>
          <w:color w:val="000000" w:themeColor="text1"/>
        </w:rPr>
      </w:pPr>
    </w:p>
    <w:p w14:paraId="3CF0B6DA" w14:textId="35F3BF88" w:rsidR="00DB3905" w:rsidRPr="00F0273F" w:rsidRDefault="00F0273F" w:rsidP="00101862">
      <w:pPr>
        <w:pStyle w:val="NoSpacing"/>
        <w:rPr>
          <w:rFonts w:cstheme="minorHAnsi"/>
          <w:u w:val="single"/>
        </w:rPr>
      </w:pPr>
      <w:r w:rsidRPr="00F0273F">
        <w:rPr>
          <w:rFonts w:cstheme="minorHAnsi"/>
          <w:u w:val="single"/>
        </w:rPr>
        <w:t xml:space="preserve">Summary of </w:t>
      </w:r>
      <w:r w:rsidR="00884AF1">
        <w:rPr>
          <w:rFonts w:cstheme="minorHAnsi"/>
          <w:u w:val="single"/>
        </w:rPr>
        <w:t xml:space="preserve">the </w:t>
      </w:r>
      <w:proofErr w:type="spellStart"/>
      <w:r w:rsidRPr="00F0273F">
        <w:rPr>
          <w:rFonts w:cstheme="minorHAnsi"/>
          <w:u w:val="single"/>
        </w:rPr>
        <w:t>iovera</w:t>
      </w:r>
      <w:proofErr w:type="spellEnd"/>
      <w:r w:rsidRPr="00F0273F">
        <w:rPr>
          <w:rFonts w:cstheme="minorHAnsi"/>
          <w:u w:val="single"/>
        </w:rPr>
        <w:t>°</w:t>
      </w:r>
      <w:r w:rsidR="00884AF1">
        <w:rPr>
          <w:rFonts w:cstheme="minorHAnsi"/>
          <w:u w:val="single"/>
        </w:rPr>
        <w:t xml:space="preserve"> Treatment</w:t>
      </w:r>
    </w:p>
    <w:p w14:paraId="3F09B269" w14:textId="77777777" w:rsidR="00327FD8" w:rsidRPr="00F0273F" w:rsidRDefault="00327FD8" w:rsidP="00327FD8">
      <w:pPr>
        <w:shd w:val="clear" w:color="auto" w:fill="FFFFFF"/>
        <w:outlineLvl w:val="0"/>
        <w:rPr>
          <w:rFonts w:asciiTheme="minorHAnsi" w:hAnsiTheme="minorHAnsi" w:cstheme="minorHAnsi"/>
          <w:color w:val="000000" w:themeColor="text1"/>
          <w:kern w:val="2"/>
          <w14:ligatures w14:val="standardContextual"/>
        </w:rPr>
      </w:pPr>
    </w:p>
    <w:p w14:paraId="149D653F" w14:textId="4F0B963A" w:rsidR="000B05D2" w:rsidRPr="006D1615" w:rsidRDefault="00327FD8" w:rsidP="000B05D2">
      <w:pPr>
        <w:pStyle w:val="NoSpacing"/>
        <w:rPr>
          <w:rFonts w:cstheme="minorHAnsi"/>
          <w:color w:val="000000" w:themeColor="text1"/>
        </w:rPr>
      </w:pPr>
      <w:r w:rsidRPr="00F0273F">
        <w:rPr>
          <w:rFonts w:cstheme="minorHAnsi"/>
          <w:color w:val="000000" w:themeColor="text1"/>
        </w:rPr>
        <w:t>Pacira is</w:t>
      </w:r>
      <w:r w:rsidRPr="00327FD8">
        <w:rPr>
          <w:rFonts w:cstheme="minorHAnsi"/>
          <w:color w:val="000000" w:themeColor="text1"/>
        </w:rPr>
        <w:t xml:space="preserve"> the leading provider of non-opioid pain management and regenerative health solutions dedicated to advancing and improving patient outcomes</w:t>
      </w:r>
      <w:r w:rsidRPr="00F0273F">
        <w:rPr>
          <w:rFonts w:cstheme="minorHAnsi"/>
          <w:color w:val="000000" w:themeColor="text1"/>
        </w:rPr>
        <w:t>.</w:t>
      </w:r>
      <w:r w:rsidR="00F7293F">
        <w:rPr>
          <w:rFonts w:cstheme="minorHAnsi"/>
          <w:color w:val="000000" w:themeColor="text1"/>
        </w:rPr>
        <w:t xml:space="preserve"> </w:t>
      </w:r>
      <w:proofErr w:type="spellStart"/>
      <w:r w:rsidR="00DB3905" w:rsidRPr="00F0273F">
        <w:rPr>
          <w:rFonts w:cstheme="minorHAnsi"/>
        </w:rPr>
        <w:t>iovera</w:t>
      </w:r>
      <w:proofErr w:type="spellEnd"/>
      <w:r w:rsidR="00DB3905" w:rsidRPr="00F0273F">
        <w:rPr>
          <w:rFonts w:cstheme="minorHAnsi"/>
        </w:rPr>
        <w:t xml:space="preserve">° </w:t>
      </w:r>
      <w:r w:rsidR="00E03247">
        <w:rPr>
          <w:rFonts w:cstheme="minorHAnsi"/>
        </w:rPr>
        <w:t>i</w:t>
      </w:r>
      <w:r w:rsidR="00A3289B">
        <w:rPr>
          <w:rFonts w:cstheme="minorHAnsi"/>
        </w:rPr>
        <w:t>s</w:t>
      </w:r>
      <w:r w:rsidR="00E03247">
        <w:rPr>
          <w:rFonts w:cstheme="minorHAnsi"/>
        </w:rPr>
        <w:t xml:space="preserve"> </w:t>
      </w:r>
      <w:r w:rsidR="000B05D2">
        <w:rPr>
          <w:rFonts w:cstheme="minorHAnsi"/>
        </w:rPr>
        <w:t>an</w:t>
      </w:r>
      <w:r w:rsidR="008D4A82">
        <w:rPr>
          <w:rFonts w:cstheme="minorHAnsi"/>
        </w:rPr>
        <w:t xml:space="preserve"> </w:t>
      </w:r>
      <w:r w:rsidR="00E03247">
        <w:rPr>
          <w:rFonts w:cstheme="minorHAnsi"/>
        </w:rPr>
        <w:t>FDA-cleared</w:t>
      </w:r>
      <w:r w:rsidR="00B40DC1">
        <w:rPr>
          <w:rFonts w:cstheme="minorHAnsi"/>
        </w:rPr>
        <w:t xml:space="preserve"> </w:t>
      </w:r>
      <w:r w:rsidR="00700E2D">
        <w:rPr>
          <w:rFonts w:cstheme="minorHAnsi"/>
        </w:rPr>
        <w:t>device</w:t>
      </w:r>
      <w:r w:rsidR="006A0AC4">
        <w:rPr>
          <w:rFonts w:cstheme="minorHAnsi"/>
        </w:rPr>
        <w:t xml:space="preserve"> that</w:t>
      </w:r>
      <w:r w:rsidR="00EB439D">
        <w:rPr>
          <w:rFonts w:cstheme="minorHAnsi"/>
        </w:rPr>
        <w:t xml:space="preserve"> uses </w:t>
      </w:r>
      <w:r w:rsidR="00EB439D" w:rsidRPr="00EB439D">
        <w:rPr>
          <w:rFonts w:cstheme="minorHAnsi"/>
          <w:color w:val="000000" w:themeColor="text1"/>
        </w:rPr>
        <w:t>extreme cold to</w:t>
      </w:r>
      <w:r w:rsidR="00DC2464">
        <w:rPr>
          <w:rFonts w:cstheme="minorHAnsi"/>
          <w:color w:val="000000" w:themeColor="text1"/>
        </w:rPr>
        <w:t xml:space="preserve"> stop nerves from sending pain signals</w:t>
      </w:r>
      <w:r w:rsidR="00700E2D">
        <w:rPr>
          <w:rFonts w:cstheme="minorHAnsi"/>
          <w:color w:val="000000" w:themeColor="text1"/>
        </w:rPr>
        <w:t>.</w:t>
      </w:r>
      <w:r w:rsidR="00CB4511">
        <w:rPr>
          <w:rFonts w:cstheme="minorHAnsi"/>
          <w:color w:val="000000" w:themeColor="text1"/>
        </w:rPr>
        <w:t xml:space="preserve">  The device </w:t>
      </w:r>
      <w:r w:rsidR="000B05D2" w:rsidRPr="006D1615">
        <w:rPr>
          <w:rFonts w:cstheme="minorHAnsi"/>
          <w:color w:val="000000" w:themeColor="text1"/>
        </w:rPr>
        <w:t xml:space="preserve">permits healthcare providers to apply a precise amount of extreme cold to the pain-causing peripheral nerves that they want to target. This treatment stops the sensory nerves from sending pain signals to the brain. The temperature of the </w:t>
      </w:r>
      <w:proofErr w:type="spellStart"/>
      <w:r w:rsidR="000B05D2" w:rsidRPr="006D1615">
        <w:rPr>
          <w:rFonts w:cstheme="minorHAnsi"/>
          <w:color w:val="000000" w:themeColor="text1"/>
        </w:rPr>
        <w:t>iovera</w:t>
      </w:r>
      <w:proofErr w:type="spellEnd"/>
      <w:r w:rsidR="000B05D2" w:rsidRPr="006D1615">
        <w:rPr>
          <w:rFonts w:cstheme="minorHAnsi"/>
          <w:color w:val="000000" w:themeColor="text1"/>
        </w:rPr>
        <w:t xml:space="preserve"> </w:t>
      </w:r>
      <w:r w:rsidR="00D264CE" w:rsidRPr="006D1615">
        <w:rPr>
          <w:rFonts w:cstheme="minorHAnsi"/>
          <w:color w:val="000000" w:themeColor="text1"/>
        </w:rPr>
        <w:t>treatment is</w:t>
      </w:r>
      <w:r w:rsidR="000B05D2" w:rsidRPr="006D1615">
        <w:rPr>
          <w:rFonts w:cstheme="minorHAnsi"/>
          <w:color w:val="000000" w:themeColor="text1"/>
        </w:rPr>
        <w:t xml:space="preserve"> not cold enough to permanently stop the nerve from signaling, so the effect is not permanent. Typically, </w:t>
      </w:r>
      <w:proofErr w:type="spellStart"/>
      <w:r w:rsidR="000B05D2" w:rsidRPr="006D1615">
        <w:rPr>
          <w:rFonts w:cstheme="minorHAnsi"/>
          <w:color w:val="000000" w:themeColor="text1"/>
        </w:rPr>
        <w:t>iovera</w:t>
      </w:r>
      <w:proofErr w:type="spellEnd"/>
      <w:r w:rsidR="000B05D2" w:rsidRPr="006D1615">
        <w:rPr>
          <w:rFonts w:cstheme="minorHAnsi"/>
          <w:color w:val="000000" w:themeColor="text1"/>
        </w:rPr>
        <w:t>° blocks pain signals for up to 90 days, providing pain relief until the nerve regenerates and its sensory function is restored.</w:t>
      </w:r>
    </w:p>
    <w:p w14:paraId="36C3E7B9" w14:textId="77777777" w:rsidR="000B05D2" w:rsidRDefault="000B05D2" w:rsidP="00EB439D">
      <w:pPr>
        <w:pStyle w:val="NoSpacing"/>
        <w:rPr>
          <w:rFonts w:cstheme="minorHAnsi"/>
          <w:color w:val="000000" w:themeColor="text1"/>
        </w:rPr>
      </w:pPr>
    </w:p>
    <w:p w14:paraId="367AAC10" w14:textId="1B27A4F3" w:rsidR="00CE2DD9" w:rsidRPr="00B367FE" w:rsidRDefault="00CE2DD9" w:rsidP="00101862">
      <w:pPr>
        <w:pStyle w:val="NoSpacing"/>
        <w:rPr>
          <w:rFonts w:cstheme="minorHAnsi"/>
          <w:color w:val="000000" w:themeColor="text1"/>
        </w:rPr>
      </w:pPr>
      <w:r w:rsidRPr="00B367FE">
        <w:rPr>
          <w:rFonts w:cstheme="minorHAnsi"/>
          <w:color w:val="000000" w:themeColor="text1"/>
        </w:rPr>
        <w:t xml:space="preserve">Depending on the extent of a patient’s treatment with </w:t>
      </w:r>
      <w:proofErr w:type="spellStart"/>
      <w:r w:rsidRPr="00B367FE">
        <w:rPr>
          <w:rFonts w:cstheme="minorHAnsi"/>
          <w:color w:val="000000" w:themeColor="text1"/>
        </w:rPr>
        <w:t>iovera</w:t>
      </w:r>
      <w:proofErr w:type="spellEnd"/>
      <w:r w:rsidRPr="00B367FE">
        <w:rPr>
          <w:rFonts w:cstheme="minorHAnsi"/>
          <w:color w:val="000000" w:themeColor="text1"/>
        </w:rPr>
        <w:t>°, treatment is normally completed in about 30 minutes. First, a numbing agent (topical or injected) is applied to minimize discomfort during treatment. The healthcare provider then inserts a small needle into the patient’s skin to deliver precise, controlled doses of cold directly to the targeted nerves. This treatment is designed to immediately block the nerves from sending pain signals, thereby providing immediate pain relief. The process is complete when the targeted nerves causing pain are blocked.</w:t>
      </w:r>
    </w:p>
    <w:p w14:paraId="15AF2F79" w14:textId="77777777" w:rsidR="00327FD8" w:rsidRPr="00F0273F" w:rsidRDefault="00327FD8" w:rsidP="00101862">
      <w:pPr>
        <w:pStyle w:val="NoSpacing"/>
        <w:rPr>
          <w:rFonts w:cstheme="minorHAnsi"/>
          <w:color w:val="000000" w:themeColor="text1"/>
        </w:rPr>
      </w:pPr>
    </w:p>
    <w:p w14:paraId="54EB10E4" w14:textId="77777777" w:rsidR="00DB3905" w:rsidRPr="00F0273F" w:rsidRDefault="00DB3905" w:rsidP="00101862">
      <w:pPr>
        <w:pStyle w:val="NoSpacing"/>
        <w:rPr>
          <w:rFonts w:cstheme="minorHAnsi"/>
        </w:rPr>
      </w:pPr>
      <w:r w:rsidRPr="00F0273F">
        <w:rPr>
          <w:rFonts w:cstheme="minorHAnsi"/>
        </w:rPr>
        <w:t xml:space="preserve">Thank you for your attention to this matter. </w:t>
      </w:r>
    </w:p>
    <w:p w14:paraId="58F3CF92" w14:textId="77777777" w:rsidR="00DB3905" w:rsidRPr="00F0273F" w:rsidRDefault="00DB3905" w:rsidP="00101862">
      <w:pPr>
        <w:pStyle w:val="NoSpacing"/>
        <w:rPr>
          <w:rFonts w:cstheme="minorHAnsi"/>
        </w:rPr>
      </w:pPr>
    </w:p>
    <w:p w14:paraId="1C6EFE97" w14:textId="77777777" w:rsidR="00DB3905" w:rsidRPr="00F0273F" w:rsidRDefault="00DB3905" w:rsidP="00101862">
      <w:pPr>
        <w:pStyle w:val="NoSpacing"/>
        <w:rPr>
          <w:rFonts w:cstheme="minorHAnsi"/>
        </w:rPr>
      </w:pPr>
      <w:r w:rsidRPr="00F0273F">
        <w:rPr>
          <w:rFonts w:cstheme="minorHAnsi"/>
        </w:rPr>
        <w:t xml:space="preserve">Sincerely, </w:t>
      </w:r>
    </w:p>
    <w:p w14:paraId="6929A591" w14:textId="77777777" w:rsidR="00DB3905" w:rsidRPr="00F0273F" w:rsidRDefault="00DB3905" w:rsidP="00101862">
      <w:pPr>
        <w:pStyle w:val="NoSpacing"/>
        <w:rPr>
          <w:rFonts w:cstheme="minorHAnsi"/>
        </w:rPr>
      </w:pPr>
    </w:p>
    <w:p w14:paraId="5173A7AE" w14:textId="2C023FF8" w:rsidR="004336CF" w:rsidRPr="00F0273F" w:rsidRDefault="00327FD8" w:rsidP="00101862">
      <w:pPr>
        <w:pStyle w:val="NoSpacing"/>
        <w:rPr>
          <w:rFonts w:cstheme="minorHAnsi"/>
        </w:rPr>
      </w:pPr>
      <w:r w:rsidRPr="00F0273F">
        <w:rPr>
          <w:rFonts w:cstheme="minorHAnsi"/>
        </w:rPr>
        <w:t xml:space="preserve">Pacira </w:t>
      </w:r>
      <w:r w:rsidR="0090565F">
        <w:rPr>
          <w:rFonts w:cstheme="minorHAnsi"/>
        </w:rPr>
        <w:t>BioSciences</w:t>
      </w:r>
      <w:r w:rsidRPr="00F0273F">
        <w:rPr>
          <w:rFonts w:cstheme="minorHAnsi"/>
        </w:rPr>
        <w:t>, Inc.</w:t>
      </w:r>
    </w:p>
    <w:sectPr w:rsidR="004336CF" w:rsidRPr="00F027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C9DC" w14:textId="77777777" w:rsidR="00733201" w:rsidRDefault="00733201" w:rsidP="00705353">
      <w:r>
        <w:separator/>
      </w:r>
    </w:p>
  </w:endnote>
  <w:endnote w:type="continuationSeparator" w:id="0">
    <w:p w14:paraId="36414F20" w14:textId="77777777" w:rsidR="00733201" w:rsidRDefault="00733201" w:rsidP="0070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46A" w14:textId="77777777" w:rsidR="00FF4A3F" w:rsidRDefault="00FF4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5879" w14:textId="77777777" w:rsidR="00F0273F" w:rsidRPr="00F0273F" w:rsidRDefault="00F0273F" w:rsidP="00F0273F">
    <w:pPr>
      <w:pStyle w:val="NoSpacing"/>
      <w:jc w:val="center"/>
      <w:rPr>
        <w:rFonts w:cstheme="minorHAnsi"/>
        <w:color w:val="000000" w:themeColor="text1"/>
        <w:sz w:val="20"/>
        <w:szCs w:val="20"/>
      </w:rPr>
    </w:pPr>
  </w:p>
  <w:p w14:paraId="11D3F6D0" w14:textId="44C49A35" w:rsidR="00705353" w:rsidRPr="00F0273F" w:rsidRDefault="00CD2C97" w:rsidP="00884AF1">
    <w:pPr>
      <w:pStyle w:val="NoSpacing"/>
      <w:jc w:val="center"/>
    </w:pPr>
    <w:r>
      <w:t>PP-IO-US-</w:t>
    </w:r>
    <w:r w:rsidR="00FF4A3F">
      <w:t>1199 0</w:t>
    </w:r>
    <w:r w:rsidR="000209A3">
      <w:t>3</w:t>
    </w:r>
    <w:r w:rsidR="00FF4A3F">
      <w:t>/2</w:t>
    </w:r>
    <w:r w:rsidR="00594E6B">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3BF9" w14:textId="77777777" w:rsidR="00FF4A3F" w:rsidRDefault="00FF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9A2E" w14:textId="77777777" w:rsidR="00733201" w:rsidRDefault="00733201" w:rsidP="00705353">
      <w:r>
        <w:separator/>
      </w:r>
    </w:p>
  </w:footnote>
  <w:footnote w:type="continuationSeparator" w:id="0">
    <w:p w14:paraId="0A471386" w14:textId="77777777" w:rsidR="00733201" w:rsidRDefault="00733201" w:rsidP="0070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0721" w14:textId="331976F6" w:rsidR="00FF4A3F" w:rsidRDefault="00FF4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969B" w14:textId="72F58DB6" w:rsidR="001210F3" w:rsidRDefault="001210F3" w:rsidP="00684B8D">
    <w:pPr>
      <w:pStyle w:val="Header"/>
      <w:jc w:val="center"/>
      <w:rPr>
        <w:noProof/>
        <w14:ligatures w14:val="standardContextual"/>
      </w:rPr>
    </w:pPr>
  </w:p>
  <w:p w14:paraId="3164E075" w14:textId="77777777" w:rsidR="002F4F98" w:rsidRDefault="002F4F98" w:rsidP="00684B8D">
    <w:pPr>
      <w:pStyle w:val="Header"/>
      <w:jc w:val="center"/>
      <w:rPr>
        <w:noProof/>
        <w14:ligatures w14:val="standardContextual"/>
      </w:rPr>
    </w:pPr>
  </w:p>
  <w:p w14:paraId="6DE915BD" w14:textId="509388E4" w:rsidR="0062162D" w:rsidRDefault="0062162D" w:rsidP="0062162D">
    <w:pPr>
      <w:pStyle w:val="Header"/>
      <w:jc w:val="center"/>
    </w:pPr>
  </w:p>
  <w:p w14:paraId="57456797" w14:textId="77777777" w:rsidR="00327FD8" w:rsidRDefault="00327FD8" w:rsidP="0062162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263" w14:textId="496E9A12" w:rsidR="00FF4A3F" w:rsidRDefault="00FF4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A4A46"/>
    <w:multiLevelType w:val="hybridMultilevel"/>
    <w:tmpl w:val="44861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42633"/>
    <w:multiLevelType w:val="hybridMultilevel"/>
    <w:tmpl w:val="57F0F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148687">
    <w:abstractNumId w:val="1"/>
  </w:num>
  <w:num w:numId="2" w16cid:durableId="39736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05"/>
    <w:rsid w:val="000209A3"/>
    <w:rsid w:val="000A000F"/>
    <w:rsid w:val="000B05D2"/>
    <w:rsid w:val="000B3044"/>
    <w:rsid w:val="00101862"/>
    <w:rsid w:val="001210F3"/>
    <w:rsid w:val="001A128C"/>
    <w:rsid w:val="00223B1F"/>
    <w:rsid w:val="00243D12"/>
    <w:rsid w:val="00254F93"/>
    <w:rsid w:val="002C5203"/>
    <w:rsid w:val="002F4F98"/>
    <w:rsid w:val="00324BDE"/>
    <w:rsid w:val="00327FD8"/>
    <w:rsid w:val="00375552"/>
    <w:rsid w:val="004336CF"/>
    <w:rsid w:val="00467C3A"/>
    <w:rsid w:val="0047110C"/>
    <w:rsid w:val="004B1A36"/>
    <w:rsid w:val="00567914"/>
    <w:rsid w:val="00594E6B"/>
    <w:rsid w:val="00597E1B"/>
    <w:rsid w:val="005E6013"/>
    <w:rsid w:val="00611406"/>
    <w:rsid w:val="0062162D"/>
    <w:rsid w:val="0066412B"/>
    <w:rsid w:val="00684B8D"/>
    <w:rsid w:val="006A0AC4"/>
    <w:rsid w:val="006A72F6"/>
    <w:rsid w:val="006D1615"/>
    <w:rsid w:val="006F07D7"/>
    <w:rsid w:val="00700E2D"/>
    <w:rsid w:val="00705353"/>
    <w:rsid w:val="00714841"/>
    <w:rsid w:val="00733201"/>
    <w:rsid w:val="00763BE9"/>
    <w:rsid w:val="007A4C07"/>
    <w:rsid w:val="00876DD6"/>
    <w:rsid w:val="00884AF1"/>
    <w:rsid w:val="008D4A82"/>
    <w:rsid w:val="0090565F"/>
    <w:rsid w:val="00983957"/>
    <w:rsid w:val="009F6832"/>
    <w:rsid w:val="00A3289B"/>
    <w:rsid w:val="00A51A54"/>
    <w:rsid w:val="00A5690A"/>
    <w:rsid w:val="00B03FAF"/>
    <w:rsid w:val="00B367FE"/>
    <w:rsid w:val="00B40DC1"/>
    <w:rsid w:val="00B74BA4"/>
    <w:rsid w:val="00B77D6D"/>
    <w:rsid w:val="00C3028A"/>
    <w:rsid w:val="00CB4511"/>
    <w:rsid w:val="00CD2C97"/>
    <w:rsid w:val="00CE2DD9"/>
    <w:rsid w:val="00D264CE"/>
    <w:rsid w:val="00D26BF0"/>
    <w:rsid w:val="00D37A79"/>
    <w:rsid w:val="00D52C61"/>
    <w:rsid w:val="00D6488B"/>
    <w:rsid w:val="00DB31E7"/>
    <w:rsid w:val="00DB3905"/>
    <w:rsid w:val="00DC2464"/>
    <w:rsid w:val="00E03247"/>
    <w:rsid w:val="00E359CB"/>
    <w:rsid w:val="00E528BA"/>
    <w:rsid w:val="00E61ABD"/>
    <w:rsid w:val="00E62925"/>
    <w:rsid w:val="00E97877"/>
    <w:rsid w:val="00EB439D"/>
    <w:rsid w:val="00EB6FE6"/>
    <w:rsid w:val="00F0273F"/>
    <w:rsid w:val="00F351F6"/>
    <w:rsid w:val="00F7293F"/>
    <w:rsid w:val="00FF4A3F"/>
    <w:rsid w:val="00FF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24F64"/>
  <w15:chartTrackingRefBased/>
  <w15:docId w15:val="{0DB1CC2F-5CCA-48F0-BD7B-F1E791A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62"/>
    <w:pPr>
      <w:spacing w:after="0" w:line="240" w:lineRule="auto"/>
    </w:pPr>
    <w:rPr>
      <w:rFonts w:ascii="Calibri" w:hAnsi="Calibri" w:cs="Calibri"/>
      <w:kern w:val="0"/>
      <w14:ligatures w14:val="none"/>
    </w:rPr>
  </w:style>
  <w:style w:type="paragraph" w:styleId="Heading1">
    <w:name w:val="heading 1"/>
    <w:basedOn w:val="Normal"/>
    <w:link w:val="Heading1Char"/>
    <w:uiPriority w:val="9"/>
    <w:qFormat/>
    <w:rsid w:val="00327F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905"/>
    <w:pPr>
      <w:spacing w:after="0" w:line="240" w:lineRule="auto"/>
    </w:pPr>
  </w:style>
  <w:style w:type="paragraph" w:styleId="NormalWeb">
    <w:name w:val="Normal (Web)"/>
    <w:basedOn w:val="Normal"/>
    <w:uiPriority w:val="99"/>
    <w:semiHidden/>
    <w:unhideWhenUsed/>
    <w:rsid w:val="00101862"/>
    <w:pPr>
      <w:spacing w:before="100" w:beforeAutospacing="1" w:after="100" w:afterAutospacing="1"/>
    </w:pPr>
    <w:rPr>
      <w:rFonts w:ascii="Times New Roman" w:eastAsia="Times New Roman" w:hAnsi="Times New Roman" w:cs="Times New Roman"/>
      <w:sz w:val="24"/>
      <w:szCs w:val="24"/>
    </w:rPr>
  </w:style>
  <w:style w:type="paragraph" w:customStyle="1" w:styleId="QSPHeader2">
    <w:name w:val="QSP Header 2"/>
    <w:basedOn w:val="Normal"/>
    <w:autoRedefine/>
    <w:qFormat/>
    <w:rsid w:val="00101862"/>
    <w:pPr>
      <w:widowControl w:val="0"/>
      <w:tabs>
        <w:tab w:val="left" w:pos="0"/>
      </w:tabs>
      <w:autoSpaceDE w:val="0"/>
      <w:autoSpaceDN w:val="0"/>
      <w:spacing w:before="240" w:after="120" w:line="259" w:lineRule="auto"/>
    </w:pPr>
    <w:rPr>
      <w:rFonts w:eastAsia="Calibri"/>
      <w:b/>
      <w:bCs/>
      <w:sz w:val="26"/>
      <w:szCs w:val="26"/>
    </w:rPr>
  </w:style>
  <w:style w:type="table" w:styleId="TableGrid">
    <w:name w:val="Table Grid"/>
    <w:basedOn w:val="TableNormal"/>
    <w:uiPriority w:val="39"/>
    <w:rsid w:val="0010186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862"/>
    <w:pPr>
      <w:autoSpaceDE w:val="0"/>
      <w:autoSpaceDN w:val="0"/>
      <w:adjustRightInd w:val="0"/>
      <w:spacing w:after="0" w:line="240" w:lineRule="auto"/>
    </w:pPr>
    <w:rPr>
      <w:rFonts w:ascii="Century Gothic" w:eastAsiaTheme="minorEastAsia" w:hAnsi="Century Gothic" w:cs="Century Gothic"/>
      <w:color w:val="000000"/>
      <w:kern w:val="0"/>
      <w:sz w:val="24"/>
      <w:szCs w:val="24"/>
      <w:lang w:val="en-GB" w:eastAsia="en-GB"/>
      <w14:ligatures w14:val="none"/>
    </w:rPr>
  </w:style>
  <w:style w:type="paragraph" w:styleId="Header">
    <w:name w:val="header"/>
    <w:basedOn w:val="Normal"/>
    <w:link w:val="HeaderChar"/>
    <w:uiPriority w:val="99"/>
    <w:unhideWhenUsed/>
    <w:rsid w:val="00705353"/>
    <w:pPr>
      <w:tabs>
        <w:tab w:val="center" w:pos="4680"/>
        <w:tab w:val="right" w:pos="9360"/>
      </w:tabs>
    </w:pPr>
  </w:style>
  <w:style w:type="character" w:customStyle="1" w:styleId="HeaderChar">
    <w:name w:val="Header Char"/>
    <w:basedOn w:val="DefaultParagraphFont"/>
    <w:link w:val="Header"/>
    <w:uiPriority w:val="99"/>
    <w:rsid w:val="00705353"/>
    <w:rPr>
      <w:rFonts w:ascii="Calibri" w:hAnsi="Calibri" w:cs="Calibri"/>
      <w:kern w:val="0"/>
      <w14:ligatures w14:val="none"/>
    </w:rPr>
  </w:style>
  <w:style w:type="paragraph" w:styleId="Footer">
    <w:name w:val="footer"/>
    <w:basedOn w:val="Normal"/>
    <w:link w:val="FooterChar"/>
    <w:uiPriority w:val="99"/>
    <w:unhideWhenUsed/>
    <w:rsid w:val="00705353"/>
    <w:pPr>
      <w:tabs>
        <w:tab w:val="center" w:pos="4680"/>
        <w:tab w:val="right" w:pos="9360"/>
      </w:tabs>
    </w:pPr>
  </w:style>
  <w:style w:type="character" w:customStyle="1" w:styleId="FooterChar">
    <w:name w:val="Footer Char"/>
    <w:basedOn w:val="DefaultParagraphFont"/>
    <w:link w:val="Footer"/>
    <w:uiPriority w:val="99"/>
    <w:rsid w:val="00705353"/>
    <w:rPr>
      <w:rFonts w:ascii="Calibri" w:hAnsi="Calibri" w:cs="Calibri"/>
      <w:kern w:val="0"/>
      <w14:ligatures w14:val="none"/>
    </w:rPr>
  </w:style>
  <w:style w:type="character" w:customStyle="1" w:styleId="Heading1Char">
    <w:name w:val="Heading 1 Char"/>
    <w:basedOn w:val="DefaultParagraphFont"/>
    <w:link w:val="Heading1"/>
    <w:uiPriority w:val="9"/>
    <w:rsid w:val="00327FD8"/>
    <w:rPr>
      <w:rFonts w:ascii="Times New Roman" w:eastAsia="Times New Roman" w:hAnsi="Times New Roman" w:cs="Times New Roman"/>
      <w:b/>
      <w:bCs/>
      <w:kern w:val="36"/>
      <w:sz w:val="48"/>
      <w:szCs w:val="48"/>
      <w14:ligatures w14:val="none"/>
    </w:rPr>
  </w:style>
  <w:style w:type="character" w:customStyle="1" w:styleId="lrzxr">
    <w:name w:val="lrzxr"/>
    <w:basedOn w:val="DefaultParagraphFont"/>
    <w:rsid w:val="00884AF1"/>
  </w:style>
  <w:style w:type="character" w:customStyle="1" w:styleId="w8qarf">
    <w:name w:val="w8qarf"/>
    <w:basedOn w:val="DefaultParagraphFont"/>
    <w:rsid w:val="00884AF1"/>
  </w:style>
  <w:style w:type="character" w:styleId="Hyperlink">
    <w:name w:val="Hyperlink"/>
    <w:basedOn w:val="DefaultParagraphFont"/>
    <w:uiPriority w:val="99"/>
    <w:semiHidden/>
    <w:unhideWhenUsed/>
    <w:rsid w:val="00884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1331">
      <w:bodyDiv w:val="1"/>
      <w:marLeft w:val="0"/>
      <w:marRight w:val="0"/>
      <w:marTop w:val="0"/>
      <w:marBottom w:val="0"/>
      <w:divBdr>
        <w:top w:val="none" w:sz="0" w:space="0" w:color="auto"/>
        <w:left w:val="none" w:sz="0" w:space="0" w:color="auto"/>
        <w:bottom w:val="none" w:sz="0" w:space="0" w:color="auto"/>
        <w:right w:val="none" w:sz="0" w:space="0" w:color="auto"/>
      </w:divBdr>
    </w:div>
    <w:div w:id="1751655386">
      <w:bodyDiv w:val="1"/>
      <w:marLeft w:val="0"/>
      <w:marRight w:val="0"/>
      <w:marTop w:val="0"/>
      <w:marBottom w:val="0"/>
      <w:divBdr>
        <w:top w:val="none" w:sz="0" w:space="0" w:color="auto"/>
        <w:left w:val="none" w:sz="0" w:space="0" w:color="auto"/>
        <w:bottom w:val="none" w:sz="0" w:space="0" w:color="auto"/>
        <w:right w:val="none" w:sz="0" w:space="0" w:color="auto"/>
      </w:divBdr>
    </w:div>
    <w:div w:id="1809786093">
      <w:bodyDiv w:val="1"/>
      <w:marLeft w:val="0"/>
      <w:marRight w:val="0"/>
      <w:marTop w:val="0"/>
      <w:marBottom w:val="0"/>
      <w:divBdr>
        <w:top w:val="none" w:sz="0" w:space="0" w:color="auto"/>
        <w:left w:val="none" w:sz="0" w:space="0" w:color="auto"/>
        <w:bottom w:val="none" w:sz="0" w:space="0" w:color="auto"/>
        <w:right w:val="none" w:sz="0" w:space="0" w:color="auto"/>
      </w:divBdr>
      <w:divsChild>
        <w:div w:id="1338458733">
          <w:marLeft w:val="0"/>
          <w:marRight w:val="0"/>
          <w:marTop w:val="0"/>
          <w:marBottom w:val="0"/>
          <w:divBdr>
            <w:top w:val="none" w:sz="0" w:space="0" w:color="auto"/>
            <w:left w:val="none" w:sz="0" w:space="0" w:color="auto"/>
            <w:bottom w:val="none" w:sz="0" w:space="0" w:color="auto"/>
            <w:right w:val="none" w:sz="0" w:space="0" w:color="auto"/>
          </w:divBdr>
          <w:divsChild>
            <w:div w:id="316568726">
              <w:marLeft w:val="0"/>
              <w:marRight w:val="0"/>
              <w:marTop w:val="105"/>
              <w:marBottom w:val="0"/>
              <w:divBdr>
                <w:top w:val="none" w:sz="0" w:space="0" w:color="auto"/>
                <w:left w:val="none" w:sz="0" w:space="0" w:color="auto"/>
                <w:bottom w:val="none" w:sz="0" w:space="0" w:color="auto"/>
                <w:right w:val="none" w:sz="0" w:space="0" w:color="auto"/>
              </w:divBdr>
            </w:div>
          </w:divsChild>
        </w:div>
        <w:div w:id="1240604647">
          <w:marLeft w:val="0"/>
          <w:marRight w:val="0"/>
          <w:marTop w:val="0"/>
          <w:marBottom w:val="0"/>
          <w:divBdr>
            <w:top w:val="none" w:sz="0" w:space="0" w:color="auto"/>
            <w:left w:val="none" w:sz="0" w:space="0" w:color="auto"/>
            <w:bottom w:val="none" w:sz="0" w:space="0" w:color="auto"/>
            <w:right w:val="none" w:sz="0" w:space="0" w:color="auto"/>
          </w:divBdr>
          <w:divsChild>
            <w:div w:id="20880718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Sanders</dc:creator>
  <cp:keywords/>
  <dc:description/>
  <cp:lastModifiedBy>April Le</cp:lastModifiedBy>
  <cp:revision>6</cp:revision>
  <dcterms:created xsi:type="dcterms:W3CDTF">2026-03-05T17:22:00Z</dcterms:created>
  <dcterms:modified xsi:type="dcterms:W3CDTF">2026-03-18T23:00:00Z</dcterms:modified>
</cp:coreProperties>
</file>